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EC" w:rsidRDefault="006E7FEC" w:rsidP="006E7FEC">
      <w:pPr>
        <w:jc w:val="center"/>
      </w:pPr>
      <w:r>
        <w:t>Описан</w:t>
      </w:r>
      <w:r>
        <w:t xml:space="preserve">ие опыта работы воспитателя </w:t>
      </w:r>
      <w:r>
        <w:t xml:space="preserve"> МАДОУ «Центр развития ребенка – детский сад №385» Приволжского района г. Казани</w:t>
      </w:r>
    </w:p>
    <w:p w:rsidR="00B04379" w:rsidRDefault="006E7FEC" w:rsidP="006E7FEC">
      <w:pPr>
        <w:jc w:val="center"/>
      </w:pPr>
      <w:r>
        <w:t xml:space="preserve">Валиевой Эльвиры </w:t>
      </w:r>
      <w:proofErr w:type="spellStart"/>
      <w:r>
        <w:t>Назировны</w:t>
      </w:r>
      <w:proofErr w:type="spellEnd"/>
    </w:p>
    <w:p w:rsidR="00A2167C" w:rsidRDefault="00636DA2" w:rsidP="00860A75">
      <w:r>
        <w:t xml:space="preserve">Мы живем в такое время, когда экологические проблемы носят глобальный характер </w:t>
      </w:r>
      <w:r w:rsidRPr="00636DA2">
        <w:t xml:space="preserve">и затрагивают все </w:t>
      </w:r>
      <w:r w:rsidR="00D03EE7">
        <w:t>человечество.</w:t>
      </w:r>
      <w:r w:rsidRPr="00636DA2">
        <w:t xml:space="preserve"> Самая волнующая из них – это проблема, связанная с загрязнением окружающей среды. Загрязняется в</w:t>
      </w:r>
      <w:r w:rsidR="00D03EE7">
        <w:t xml:space="preserve">сё: воздух, вода, почва. </w:t>
      </w:r>
    </w:p>
    <w:p w:rsidR="00C11E7C" w:rsidRDefault="00C11E7C" w:rsidP="00860A75">
      <w:r w:rsidRPr="00C11E7C">
        <w:t>Сегодня, как никогда экологическая проблема стала одной из актуальнейших проблем современного общества</w:t>
      </w:r>
      <w:r>
        <w:t xml:space="preserve">. </w:t>
      </w:r>
      <w:r w:rsidRPr="00C11E7C">
        <w:t xml:space="preserve">Спасти </w:t>
      </w:r>
      <w:proofErr w:type="gramStart"/>
      <w:r w:rsidRPr="00C11E7C">
        <w:t>окружающею</w:t>
      </w:r>
      <w:proofErr w:type="gramEnd"/>
      <w:r w:rsidRPr="00C11E7C">
        <w:t xml:space="preserve"> среду</w:t>
      </w:r>
      <w:r w:rsidR="006E7FEC">
        <w:t>,</w:t>
      </w:r>
      <w:r w:rsidRPr="00C11E7C">
        <w:t xml:space="preserve"> человечество сможет</w:t>
      </w:r>
      <w:r w:rsidR="006E7FEC">
        <w:t>, усовершенствовав свою</w:t>
      </w:r>
      <w:r>
        <w:t xml:space="preserve"> экологическую культуру.</w:t>
      </w:r>
    </w:p>
    <w:p w:rsidR="00D82061" w:rsidRDefault="00D82061" w:rsidP="00D82061">
      <w:r w:rsidRPr="00D82061">
        <w:t>Экологическое образование должно сопровождать человека на протяжении всей жизни: Необходимо создавать систему непрерывного экологического образования, первым звеном которого</w:t>
      </w:r>
      <w:r w:rsidR="006E7FEC">
        <w:t xml:space="preserve"> </w:t>
      </w:r>
      <w:r w:rsidRPr="00D82061">
        <w:t>является</w:t>
      </w:r>
      <w:r w:rsidR="006E7FEC">
        <w:t>,</w:t>
      </w:r>
      <w:r w:rsidRPr="00D82061">
        <w:t xml:space="preserve"> </w:t>
      </w:r>
      <w:proofErr w:type="gramStart"/>
      <w:r w:rsidRPr="00D82061">
        <w:t>дошкольное</w:t>
      </w:r>
      <w:proofErr w:type="gramEnd"/>
      <w:r w:rsidRPr="00D82061">
        <w:t xml:space="preserve">. Именно в этом возрасте закладываются основы мировоззрения человека, его отношения к окружающему миру. </w:t>
      </w:r>
      <w:r>
        <w:t>Под экологическим воспитанием детей мы понимаем, прежде всего, воспитание человечности, т.е. доброты, ответственного отношения и к природе, и к людям, которые живут рядом, и к потомкам, которым нужно оставить землю пригодной для полноценной жизни. Экологическое воспитание должно учить детей, понимать и себя, и все, что происходит вокруг.</w:t>
      </w:r>
    </w:p>
    <w:p w:rsidR="00F257D6" w:rsidRDefault="00636DA2">
      <w:r>
        <w:t>В связи с этим моей методической темой явля</w:t>
      </w:r>
      <w:r w:rsidR="00D82061">
        <w:t xml:space="preserve">ется: Формирование </w:t>
      </w:r>
      <w:r>
        <w:t xml:space="preserve"> экологической культуры</w:t>
      </w:r>
      <w:r w:rsidR="00D82061">
        <w:t xml:space="preserve"> детей </w:t>
      </w:r>
      <w:r w:rsidR="000E5C46">
        <w:t xml:space="preserve"> дошкольного возраста средствами экспериме</w:t>
      </w:r>
      <w:r w:rsidR="00D82061">
        <w:t>нтальной деятельности.</w:t>
      </w:r>
    </w:p>
    <w:p w:rsidR="00C11E7C" w:rsidRDefault="00C11E7C">
      <w:r>
        <w:t>Почему средствами экспериментальной деятельности?</w:t>
      </w:r>
    </w:p>
    <w:p w:rsidR="00D82061" w:rsidRDefault="00D82061" w:rsidP="00D82061">
      <w:r>
        <w:t>"Люди, научившиеся наблюдениям и опытам, приобретают способность сами ставить вопросы и получать на них фактические ответы, оказываясь на более высоком у</w:t>
      </w:r>
      <w:r w:rsidR="00DC5317">
        <w:t>мственном и нравственном уровне в</w:t>
      </w:r>
      <w:r>
        <w:t xml:space="preserve"> сравнении с теми, кто такой школы не прошел"</w:t>
      </w:r>
    </w:p>
    <w:p w:rsidR="00D82061" w:rsidRDefault="006E7FEC" w:rsidP="00D82061">
      <w:r>
        <w:t xml:space="preserve">                                                                                                                              </w:t>
      </w:r>
      <w:r w:rsidR="00D82061">
        <w:t>К. А. Тимирязев</w:t>
      </w:r>
    </w:p>
    <w:p w:rsidR="00347AB8" w:rsidRDefault="00EA2A06" w:rsidP="00D82061">
      <w:r>
        <w:t>И д</w:t>
      </w:r>
      <w:r w:rsidR="00347AB8" w:rsidRPr="00347AB8">
        <w:t>етское экспериментирование является одним из методов обучения и развития естественнонаучных представлений дошкольников. 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9D3824" w:rsidRDefault="00EA2A06" w:rsidP="009D3824">
      <w:r>
        <w:t xml:space="preserve">Практическая </w:t>
      </w:r>
      <w:r w:rsidR="009D3824">
        <w:t>дея</w:t>
      </w:r>
      <w:r>
        <w:t>тельность и наглядные примеры подкрепляют полученные знания детей об окружающем мире.</w:t>
      </w:r>
    </w:p>
    <w:p w:rsidR="00827C23" w:rsidRDefault="000E5C46">
      <w:r>
        <w:t>Основной целью</w:t>
      </w:r>
      <w:r w:rsidR="00EA2A06">
        <w:t xml:space="preserve"> моей</w:t>
      </w:r>
      <w:r>
        <w:t xml:space="preserve"> деятельности является формирование </w:t>
      </w:r>
      <w:r w:rsidR="00EA2A06">
        <w:t xml:space="preserve">экологически развитой личности, способной </w:t>
      </w:r>
      <w:r>
        <w:t xml:space="preserve"> жить в гармонии с окружающим миром.</w:t>
      </w:r>
    </w:p>
    <w:p w:rsidR="001706CA" w:rsidRDefault="001706CA" w:rsidP="00854D10">
      <w:r>
        <w:t>Основными задачами являются</w:t>
      </w:r>
    </w:p>
    <w:p w:rsidR="005136DA" w:rsidRDefault="005136DA" w:rsidP="00854D10">
      <w:r w:rsidRPr="005136DA">
        <w:t>формирование у дошкольников мировоззрения через освоение элементарных экологических знаний о природе</w:t>
      </w:r>
    </w:p>
    <w:p w:rsidR="005136DA" w:rsidRDefault="005136DA" w:rsidP="00854D10">
      <w:r w:rsidRPr="005136DA">
        <w:t xml:space="preserve">формирование мотивации воспитанников к исследовательской работе и познавательной экологической деятельности </w:t>
      </w:r>
      <w:r>
        <w:t>через сказку, игру, наблюдение.</w:t>
      </w:r>
    </w:p>
    <w:p w:rsidR="005136DA" w:rsidRDefault="005136DA" w:rsidP="00854D10">
      <w:r w:rsidRPr="005136DA">
        <w:lastRenderedPageBreak/>
        <w:t>воспитание у детей осознанного выполнения правил поведения в природе</w:t>
      </w:r>
    </w:p>
    <w:p w:rsidR="005136DA" w:rsidRDefault="005136DA" w:rsidP="00854D10">
      <w:r w:rsidRPr="005136DA">
        <w:t>повышение уровня экологической культуры родителей, так как именно она определяет культуру ребёнка</w:t>
      </w:r>
    </w:p>
    <w:p w:rsidR="00DF11EE" w:rsidRDefault="000A35C1" w:rsidP="00DF11EE">
      <w:r w:rsidRPr="000A35C1">
        <w:t xml:space="preserve">С целью реализации поставленных задач нами создана предметно-развивающая среда для экспериментальной (исследовательской) деятельности; разработан цикл конспектов образовательной деятельности по экологическому воспитанию и экспериментальной деятельности </w:t>
      </w:r>
      <w:r w:rsidR="0046776C">
        <w:t xml:space="preserve">в соответствии </w:t>
      </w:r>
      <w:proofErr w:type="gramStart"/>
      <w:r w:rsidR="0046776C">
        <w:t>с</w:t>
      </w:r>
      <w:proofErr w:type="gramEnd"/>
      <w:r w:rsidR="0046776C">
        <w:t xml:space="preserve"> временами года</w:t>
      </w:r>
      <w:r w:rsidRPr="000A35C1">
        <w:t>; сценарии детских праздников и развлечений</w:t>
      </w:r>
      <w:r w:rsidR="0046776C">
        <w:t>:</w:t>
      </w:r>
      <w:r w:rsidR="0046776C" w:rsidRPr="0046776C">
        <w:t xml:space="preserve"> </w:t>
      </w:r>
      <w:r w:rsidR="0046776C">
        <w:t>«Н</w:t>
      </w:r>
      <w:r w:rsidR="0046776C" w:rsidRPr="0046776C">
        <w:t>е обижайте муравья», «Лесная аптека на службе человека», «Праздник волшебницы воды»</w:t>
      </w:r>
      <w:r w:rsidRPr="000A35C1">
        <w:t xml:space="preserve">, </w:t>
      </w:r>
      <w:r w:rsidR="0046776C">
        <w:t>п</w:t>
      </w:r>
      <w:r w:rsidR="0046776C" w:rsidRPr="0046776C">
        <w:t>резентации: «Напоминающие экологические знаки», «В гости к осени», «Природные явления»</w:t>
      </w:r>
      <w:r w:rsidR="0046776C">
        <w:t xml:space="preserve">, </w:t>
      </w:r>
      <w:r w:rsidRPr="000A35C1">
        <w:t>изготовлены памятки для во</w:t>
      </w:r>
      <w:r w:rsidR="0046776C">
        <w:t>спитателей и родителей, в</w:t>
      </w:r>
      <w:r w:rsidR="0046776C" w:rsidRPr="0046776C">
        <w:t>ыступления на родительских собраниях: «Семья и экологич</w:t>
      </w:r>
      <w:r w:rsidR="0046776C">
        <w:t>еская культура»</w:t>
      </w:r>
      <w:r w:rsidR="0046776C" w:rsidRPr="0046776C">
        <w:t>, «Свою любовь к природе передаю детям». «Радость общения с природой»</w:t>
      </w:r>
      <w:r w:rsidR="0046776C">
        <w:t xml:space="preserve">. </w:t>
      </w:r>
      <w:r w:rsidRPr="000A35C1">
        <w:t>Мною создана   библиотека, которая включает в себя: методическую и научную литературу, методические разработки по экологическому воспитанию и экспериментальной деятельности, картотеку игр по экологическому развитию, картотеку опытов и экспериментов.</w:t>
      </w:r>
      <w:r w:rsidR="00DF11EE">
        <w:t xml:space="preserve"> </w:t>
      </w:r>
    </w:p>
    <w:p w:rsidR="009D3824" w:rsidRDefault="009D3824" w:rsidP="009D3824">
      <w:r>
        <w:t>В своей работе опираюсь на с</w:t>
      </w:r>
      <w:r w:rsidR="0046776C">
        <w:t xml:space="preserve">ледующие программы </w:t>
      </w:r>
    </w:p>
    <w:p w:rsidR="0046776C" w:rsidRDefault="009D3824" w:rsidP="009D3824">
      <w:r>
        <w:t xml:space="preserve">- </w:t>
      </w:r>
      <w:proofErr w:type="gramStart"/>
      <w:r w:rsidR="0046776C" w:rsidRPr="0046776C">
        <w:t>Программа</w:t>
      </w:r>
      <w:proofErr w:type="gramEnd"/>
      <w:r w:rsidR="0046776C" w:rsidRPr="0046776C">
        <w:t xml:space="preserve"> рекомендованная Министерством образования РФ «Юный эколог» автор С. Н. Николаева, созданная на основе собственной Концепции экологического воспитания дошкольников.</w:t>
      </w:r>
      <w:r w:rsidR="00E11C06" w:rsidRPr="00E11C06">
        <w:t xml:space="preserve"> Программа имеет обстоятельное теоретическое и экспериментальное обоснование, сориентирована на личностный подход к ребенку и всестороннее его развитие. </w:t>
      </w:r>
      <w:r w:rsidR="0046776C" w:rsidRPr="0046776C">
        <w:t xml:space="preserve"> </w:t>
      </w:r>
    </w:p>
    <w:p w:rsidR="009D3824" w:rsidRDefault="009D3824" w:rsidP="009D3824">
      <w:r>
        <w:t xml:space="preserve">- </w:t>
      </w:r>
      <w:r w:rsidR="0046776C" w:rsidRPr="0046776C">
        <w:t>Программа Н. А. Рыжовой «Наш дом природа» нацелена на воспитание гуманной, социально активной и творческой личности ребенка 5-6 лет, с целостным взглядом на природу, с пониманием места человека в ней.</w:t>
      </w:r>
      <w:r w:rsidR="00E11C06" w:rsidRPr="00E11C06">
        <w:t xml:space="preserve"> Программа предусматривает выработку у детей первых навыков экологически грамотного и безопасного поведения в природе и быту, навыков практического участия в природоохранной деятельности в своем крае.</w:t>
      </w:r>
    </w:p>
    <w:p w:rsidR="00E11C06" w:rsidRDefault="00E11C06" w:rsidP="009D3824">
      <w:r>
        <w:t>А также использую книгу</w:t>
      </w:r>
      <w:r w:rsidRPr="00E11C06">
        <w:t xml:space="preserve"> «Неизвестное рядом. Опыты и эксперименты для дошкольников». Авторы: Рахманова Н, П., Щетинина В. В., </w:t>
      </w:r>
      <w:proofErr w:type="spellStart"/>
      <w:r w:rsidRPr="00E11C06">
        <w:t>Дыбина</w:t>
      </w:r>
      <w:proofErr w:type="spellEnd"/>
      <w:r w:rsidRPr="00E11C06">
        <w:t xml:space="preserve"> О. В.,</w:t>
      </w:r>
    </w:p>
    <w:p w:rsidR="003122BC" w:rsidRDefault="003122BC">
      <w:r>
        <w:t xml:space="preserve">Использую следующие методы: </w:t>
      </w:r>
      <w:r w:rsidR="006E7FEC">
        <w:t>словесные, наглядные, практические</w:t>
      </w:r>
    </w:p>
    <w:p w:rsidR="00DD2F8E" w:rsidRDefault="00DD2F8E">
      <w:r>
        <w:t>Дифференцированное использование этих методов позволяет развить в детях любознательность, интерес  к явлениям природы</w:t>
      </w:r>
      <w:r w:rsidR="008A0B8F">
        <w:t>, позволяют делать детям собственные выводы, опираясь на знания и умения, полученные в ходе экспериментальной деятельности. Использование экспериментальной деятельности делает образовательный процесс научным,  ярким, увлекательным.</w:t>
      </w:r>
      <w:r>
        <w:t xml:space="preserve"> </w:t>
      </w:r>
    </w:p>
    <w:p w:rsidR="006B400F" w:rsidRDefault="006B400F"/>
    <w:p w:rsidR="006B400F" w:rsidRDefault="006B400F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E7FEC" w:rsidRDefault="006E7FEC">
      <w:r w:rsidRPr="006E7FEC">
        <w:t>Результативность подтверждена наличием заметной динамики в развитии детей, отражённой в результатах контрольного обследования. Работа по экологическому воспитанию дошкольников, с применением опытно-экспериментальной деятельности, дала определённые положительные результаты.</w:t>
      </w:r>
    </w:p>
    <w:p w:rsidR="00167373" w:rsidRDefault="00167373" w:rsidP="00167373">
      <w:r>
        <w:t>Проведение мониторинга дает возможность вести учет для дальнейшей успешной работы с детьми в данной области. Результаты помогают выявить сформировавшуюся базу знаний у дошкольников об окружающем мире, для того, чтобы скорректировать свою работу при выборе форм и методов.</w:t>
      </w:r>
    </w:p>
    <w:p w:rsidR="00167373" w:rsidRDefault="00167373" w:rsidP="00167373">
      <w:r>
        <w:t xml:space="preserve">Диагностическое сопровождение состоит из двух этапов: начальное и итоговое. В начале учебного года и в конце, методом беседы, упражнений, наблюдений. Оцениваются параметры по </w:t>
      </w:r>
      <w:proofErr w:type="spellStart"/>
      <w:r>
        <w:t>трехбальной</w:t>
      </w:r>
      <w:proofErr w:type="spellEnd"/>
      <w:r>
        <w:t xml:space="preserve"> системе. При обследовании прослеживалась положительная динамика по формированию экологической культуры.</w:t>
      </w:r>
    </w:p>
    <w:p w:rsidR="00167373" w:rsidRDefault="00167373" w:rsidP="00167373">
      <w:r>
        <w:t>Результатом моего опыта работы явилось:</w:t>
      </w:r>
    </w:p>
    <w:p w:rsidR="00167373" w:rsidRDefault="00167373" w:rsidP="00167373">
      <w:r>
        <w:t>– дети проявляют интерес к ярким явлениям природы;</w:t>
      </w:r>
    </w:p>
    <w:p w:rsidR="00167373" w:rsidRDefault="00167373" w:rsidP="00167373">
      <w:r>
        <w:t>– у них развита высокая творческая активность;</w:t>
      </w:r>
    </w:p>
    <w:p w:rsidR="00167373" w:rsidRDefault="00167373" w:rsidP="00167373">
      <w:r>
        <w:t>– самостоятельность, инициативность;</w:t>
      </w:r>
    </w:p>
    <w:p w:rsidR="00167373" w:rsidRDefault="00167373" w:rsidP="00167373">
      <w:r>
        <w:t>– они быстро осмысливают задания, точно выполняют их без помощи    взрослого;</w:t>
      </w:r>
    </w:p>
    <w:p w:rsidR="00167373" w:rsidRDefault="00167373" w:rsidP="00167373">
      <w:r>
        <w:t>– умеют легко устанавливать простейшие причинно-следственные связи;</w:t>
      </w:r>
    </w:p>
    <w:p w:rsidR="00167373" w:rsidRDefault="00167373" w:rsidP="00167373">
      <w:r>
        <w:t>– многие очень бережно относятся к природе, владеют основными нормами поведения в ней;</w:t>
      </w:r>
    </w:p>
    <w:p w:rsidR="00167373" w:rsidRDefault="00167373" w:rsidP="00F6646D">
      <w:r>
        <w:t xml:space="preserve">– ухаживают за растениями и животными ближайшего окружения.  </w:t>
      </w:r>
    </w:p>
    <w:p w:rsidR="00F6646D" w:rsidRDefault="00167373" w:rsidP="00F6646D">
      <w:r>
        <w:lastRenderedPageBreak/>
        <w:t xml:space="preserve"> Дети</w:t>
      </w:r>
      <w:r w:rsidR="00A80FC1">
        <w:t xml:space="preserve"> стали более отзывчивыми</w:t>
      </w:r>
      <w:r w:rsidR="00F6646D">
        <w:t xml:space="preserve">, </w:t>
      </w:r>
      <w:r w:rsidR="00A80FC1">
        <w:t xml:space="preserve">у них возникло </w:t>
      </w:r>
      <w:r w:rsidR="00F6646D">
        <w:t xml:space="preserve">желания активно защищать, </w:t>
      </w:r>
      <w:r w:rsidR="00A80FC1">
        <w:t xml:space="preserve">облагораживать природную среду. Это очень актуально, особенно в этом году, т.к. этот год указом президента РТ </w:t>
      </w:r>
      <w:r w:rsidR="006E7FEC">
        <w:t xml:space="preserve"> </w:t>
      </w:r>
      <w:proofErr w:type="spellStart"/>
      <w:r w:rsidR="00A80FC1">
        <w:t>Р.Н.Миннехановым</w:t>
      </w:r>
      <w:proofErr w:type="spellEnd"/>
      <w:r w:rsidR="00A80FC1">
        <w:t xml:space="preserve"> </w:t>
      </w:r>
      <w:r w:rsidR="006E7FEC">
        <w:t xml:space="preserve"> </w:t>
      </w:r>
      <w:r w:rsidR="00A80FC1">
        <w:t xml:space="preserve">объявлен годом </w:t>
      </w:r>
      <w:proofErr w:type="spellStart"/>
      <w:r w:rsidR="00A80FC1">
        <w:t>водоохранных</w:t>
      </w:r>
      <w:proofErr w:type="spellEnd"/>
      <w:r w:rsidR="00A80FC1">
        <w:t xml:space="preserve"> зон.</w:t>
      </w:r>
    </w:p>
    <w:p w:rsidR="00A80FC1" w:rsidRDefault="00A80FC1" w:rsidP="00F6646D">
      <w:r>
        <w:t xml:space="preserve">Мой девиз не останавливаться на </w:t>
      </w:r>
      <w:proofErr w:type="gramStart"/>
      <w:r>
        <w:t>достигнутом</w:t>
      </w:r>
      <w:proofErr w:type="gramEnd"/>
      <w:r>
        <w:t>. В планах на будущее на территории детского сада создать экологическую тропу. С творческой группой и администрацией детского сада мы составили план ландшафтного дизайна по облагораживанию территории, распланировали посадку деревьев и кустарников. Планирую вместе с детьми и родителями выезжать на экскурсии в парки и к водоемам</w:t>
      </w:r>
      <w:r w:rsidR="00B34D39">
        <w:t>.</w:t>
      </w:r>
    </w:p>
    <w:p w:rsidR="00F6646D" w:rsidRDefault="00F6646D" w:rsidP="00F6646D">
      <w:r>
        <w:t xml:space="preserve">Правильное экологическое воспитание позволит в дальнейшем предотвратить многие экологические проблемы. </w:t>
      </w:r>
      <w:r w:rsidR="00B34D39">
        <w:t>Считаю, что моя деятельность необходима для создания будущего.</w:t>
      </w:r>
    </w:p>
    <w:p w:rsidR="004D672D" w:rsidRDefault="004D672D" w:rsidP="00F6646D"/>
    <w:p w:rsidR="004D672D" w:rsidRDefault="004D672D" w:rsidP="004D672D">
      <w:r>
        <w:t>Всё хорошее в людях - из детства!</w:t>
      </w:r>
    </w:p>
    <w:p w:rsidR="004D672D" w:rsidRDefault="004D672D" w:rsidP="004D672D">
      <w:r>
        <w:t>Как истоки добра пробудить?</w:t>
      </w:r>
    </w:p>
    <w:p w:rsidR="004D672D" w:rsidRDefault="004D672D" w:rsidP="004D672D">
      <w:r>
        <w:t>Прикоснуться к природе всем сердцем:</w:t>
      </w:r>
    </w:p>
    <w:p w:rsidR="004D672D" w:rsidRDefault="004D672D" w:rsidP="004D672D">
      <w:r>
        <w:t>Удивиться, узнать, полюбить!</w:t>
      </w:r>
    </w:p>
    <w:p w:rsidR="004D672D" w:rsidRDefault="004D672D" w:rsidP="004D672D">
      <w:r>
        <w:t>Мы хотим, чтоб земля расцветала,</w:t>
      </w:r>
    </w:p>
    <w:p w:rsidR="004D672D" w:rsidRDefault="004D672D" w:rsidP="004D672D">
      <w:r>
        <w:t>И росли, как цветы, малыши,</w:t>
      </w:r>
    </w:p>
    <w:p w:rsidR="004D672D" w:rsidRDefault="004D672D" w:rsidP="004D672D">
      <w:r>
        <w:t>Чтоб для них экология стала</w:t>
      </w:r>
    </w:p>
    <w:p w:rsidR="004D672D" w:rsidRDefault="004D672D" w:rsidP="004D672D">
      <w:r>
        <w:t>Не наукой, а частью души!</w:t>
      </w:r>
    </w:p>
    <w:p w:rsidR="006E3660" w:rsidRDefault="006E3660"/>
    <w:p w:rsidR="006E3660" w:rsidRDefault="006E3660"/>
    <w:p w:rsidR="006E3660" w:rsidRDefault="006E3660"/>
    <w:p w:rsidR="006E3660" w:rsidRDefault="006E3660"/>
    <w:p w:rsidR="006E3660" w:rsidRDefault="006E3660"/>
    <w:p w:rsidR="006E3660" w:rsidRDefault="006E3660"/>
    <w:p w:rsidR="006E3660" w:rsidRDefault="006E3660">
      <w:bookmarkStart w:id="0" w:name="_GoBack"/>
      <w:bookmarkEnd w:id="0"/>
    </w:p>
    <w:sectPr w:rsidR="006E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D6"/>
    <w:rsid w:val="00020CD3"/>
    <w:rsid w:val="000A1CD2"/>
    <w:rsid w:val="000A35C1"/>
    <w:rsid w:val="000E5C46"/>
    <w:rsid w:val="00167373"/>
    <w:rsid w:val="001706CA"/>
    <w:rsid w:val="002314F3"/>
    <w:rsid w:val="002431CA"/>
    <w:rsid w:val="003122BC"/>
    <w:rsid w:val="00333549"/>
    <w:rsid w:val="00347AB8"/>
    <w:rsid w:val="003C5BC6"/>
    <w:rsid w:val="003E56F0"/>
    <w:rsid w:val="004229A6"/>
    <w:rsid w:val="00430133"/>
    <w:rsid w:val="0046776C"/>
    <w:rsid w:val="00475BEA"/>
    <w:rsid w:val="004D672D"/>
    <w:rsid w:val="005136DA"/>
    <w:rsid w:val="00550ACE"/>
    <w:rsid w:val="00615582"/>
    <w:rsid w:val="00636DA2"/>
    <w:rsid w:val="0069697B"/>
    <w:rsid w:val="006B400F"/>
    <w:rsid w:val="006E3660"/>
    <w:rsid w:val="006E7FEC"/>
    <w:rsid w:val="007F7BF0"/>
    <w:rsid w:val="00827C23"/>
    <w:rsid w:val="00854D10"/>
    <w:rsid w:val="00860A75"/>
    <w:rsid w:val="008A0B8F"/>
    <w:rsid w:val="008A4E41"/>
    <w:rsid w:val="009563B5"/>
    <w:rsid w:val="009A5D8F"/>
    <w:rsid w:val="009D3824"/>
    <w:rsid w:val="00A2167C"/>
    <w:rsid w:val="00A260A8"/>
    <w:rsid w:val="00A75D64"/>
    <w:rsid w:val="00A80FC1"/>
    <w:rsid w:val="00B04379"/>
    <w:rsid w:val="00B34D39"/>
    <w:rsid w:val="00B8525D"/>
    <w:rsid w:val="00BA2A41"/>
    <w:rsid w:val="00BF62B3"/>
    <w:rsid w:val="00C11E7C"/>
    <w:rsid w:val="00C407EF"/>
    <w:rsid w:val="00C47B74"/>
    <w:rsid w:val="00C94333"/>
    <w:rsid w:val="00D03EE7"/>
    <w:rsid w:val="00D82061"/>
    <w:rsid w:val="00DC5317"/>
    <w:rsid w:val="00DD2F8E"/>
    <w:rsid w:val="00DF11EE"/>
    <w:rsid w:val="00DF4BA7"/>
    <w:rsid w:val="00E11C06"/>
    <w:rsid w:val="00E73376"/>
    <w:rsid w:val="00EA2A06"/>
    <w:rsid w:val="00F257D6"/>
    <w:rsid w:val="00F6646D"/>
    <w:rsid w:val="00F8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знания о животных, птицах и насекомых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</c:v>
                </c:pt>
                <c:pt idx="1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знания о растительном мире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84</c:v>
                </c:pt>
                <c:pt idx="1">
                  <c:v>90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отношение к миру природы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87</c:v>
                </c:pt>
                <c:pt idx="1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956480"/>
        <c:axId val="83958016"/>
        <c:axId val="0"/>
      </c:bar3DChart>
      <c:catAx>
        <c:axId val="83956480"/>
        <c:scaling>
          <c:orientation val="minMax"/>
        </c:scaling>
        <c:delete val="0"/>
        <c:axPos val="b"/>
        <c:majorTickMark val="out"/>
        <c:minorTickMark val="none"/>
        <c:tickLblPos val="nextTo"/>
        <c:crossAx val="83958016"/>
        <c:crosses val="autoZero"/>
        <c:auto val="1"/>
        <c:lblAlgn val="ctr"/>
        <c:lblOffset val="100"/>
        <c:noMultiLvlLbl val="0"/>
      </c:catAx>
      <c:valAx>
        <c:axId val="83958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956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Компьютер 4</cp:lastModifiedBy>
  <cp:revision>31</cp:revision>
  <cp:lastPrinted>2016-01-12T11:33:00Z</cp:lastPrinted>
  <dcterms:created xsi:type="dcterms:W3CDTF">2015-12-17T17:48:00Z</dcterms:created>
  <dcterms:modified xsi:type="dcterms:W3CDTF">2016-01-31T18:41:00Z</dcterms:modified>
</cp:coreProperties>
</file>